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7650"/>
      </w:tblGrid>
      <w:tr w:rsidR="0042613E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613E" w:rsidRPr="0042613E" w:rsidRDefault="0042613E">
            <w:pPr>
              <w:rPr>
                <w:rFonts w:ascii="Arial" w:hAnsi="Arial" w:cs="Arial"/>
                <w:sz w:val="24"/>
                <w:szCs w:val="24"/>
              </w:rPr>
            </w:pPr>
            <w:r w:rsidRPr="0042613E">
              <w:rPr>
                <w:rFonts w:ascii="Arial" w:hAnsi="Arial" w:cs="Arial"/>
                <w:color w:val="111111"/>
                <w:sz w:val="24"/>
                <w:szCs w:val="24"/>
              </w:rPr>
              <w:t>polyhedron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613E" w:rsidRPr="0042613E" w:rsidRDefault="0042613E" w:rsidP="0042613E">
            <w:pPr>
              <w:pStyle w:val="NormalWeb"/>
              <w:rPr>
                <w:rFonts w:ascii="Arial" w:hAnsi="Arial" w:cs="Arial"/>
                <w:color w:val="111111"/>
              </w:rPr>
            </w:pPr>
            <w:r w:rsidRPr="0042613E">
              <w:rPr>
                <w:rFonts w:ascii="Arial" w:hAnsi="Arial" w:cs="Arial"/>
                <w:color w:val="111111"/>
              </w:rPr>
              <w:t>three-dimensional figure whose surfaces, or faces, are all polygons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BC7F46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</w:t>
            </w:r>
            <w:r w:rsidR="0011360D"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rea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amount of square units covered by a plane figure measured in square units</w:t>
            </w:r>
          </w:p>
        </w:tc>
      </w:tr>
      <w:tr w:rsidR="00BC7F46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7F46" w:rsidRPr="0011360D" w:rsidRDefault="00BC7F46" w:rsidP="009761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net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7F46" w:rsidRPr="0011360D" w:rsidRDefault="00BC7F46" w:rsidP="009761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 arrangement of two-dimensional figures that can be folded to form a polyhedron (3-D figure)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surface area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sum of the area of the faces of a 3D figure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BC7F46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</w:t>
            </w:r>
            <w:r w:rsidR="0011360D"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ace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flat surface of a polyhedron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(a 3D figure)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edge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line segment along which two faces of a polyhedron intersect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vertices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point where three or more edges intersect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pyramid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polyhedron that has a polygon base and triangular lateral faces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right prism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proofErr w:type="gramStart"/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</w:t>
            </w:r>
            <w:proofErr w:type="gramEnd"/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polyhedron that has two parallel congruent polygon bases. All lateral faces are rectangles.</w:t>
            </w:r>
          </w:p>
        </w:tc>
      </w:tr>
      <w:tr w:rsidR="002A046E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A046E" w:rsidRPr="002A046E" w:rsidRDefault="00591ADE" w:rsidP="002A046E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r</w:t>
            </w:r>
            <w:r w:rsidR="002A046E" w:rsidRPr="002A046E">
              <w:rPr>
                <w:rFonts w:ascii="Arial" w:hAnsi="Arial" w:cs="Arial"/>
                <w:color w:val="111111"/>
              </w:rPr>
              <w:t>ectangular prism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A046E" w:rsidRPr="002A046E" w:rsidRDefault="002A046E" w:rsidP="002A046E">
            <w:pPr>
              <w:pStyle w:val="NormalWeb"/>
              <w:rPr>
                <w:rFonts w:ascii="Arial" w:hAnsi="Arial" w:cs="Arial"/>
                <w:color w:val="111111"/>
              </w:rPr>
            </w:pPr>
            <w:r w:rsidRPr="002A046E">
              <w:rPr>
                <w:rFonts w:ascii="Arial" w:hAnsi="Arial" w:cs="Arial"/>
                <w:color w:val="111111"/>
              </w:rPr>
              <w:t>3d figure where 6 faces are rectangles</w:t>
            </w:r>
          </w:p>
        </w:tc>
      </w:tr>
      <w:tr w:rsidR="0011360D" w:rsidRPr="0011360D" w:rsidTr="00BC7F4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volume</w:t>
            </w:r>
          </w:p>
        </w:tc>
        <w:tc>
          <w:tcPr>
            <w:tcW w:w="7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1360D" w:rsidRPr="0011360D" w:rsidRDefault="0011360D" w:rsidP="001136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1360D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number of cubic units needed to fill a given space</w:t>
            </w:r>
          </w:p>
        </w:tc>
      </w:tr>
    </w:tbl>
    <w:p w:rsidR="001936B5" w:rsidRPr="0011360D" w:rsidRDefault="001936B5" w:rsidP="0011360D"/>
    <w:sectPr w:rsidR="001936B5" w:rsidRPr="0011360D" w:rsidSect="00B17C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F3" w:rsidRDefault="004869F3" w:rsidP="001936B5">
      <w:pPr>
        <w:spacing w:after="0" w:line="240" w:lineRule="auto"/>
      </w:pPr>
      <w:r>
        <w:separator/>
      </w:r>
    </w:p>
  </w:endnote>
  <w:endnote w:type="continuationSeparator" w:id="0">
    <w:p w:rsidR="004869F3" w:rsidRDefault="004869F3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EF" w:rsidRPr="00E132EF" w:rsidRDefault="00E132EF">
    <w:pPr>
      <w:pStyle w:val="Footer"/>
      <w:rPr>
        <w:i/>
      </w:rPr>
    </w:pPr>
    <w:r w:rsidRPr="00E132EF">
      <w:rPr>
        <w:i/>
      </w:rPr>
      <w:t>March 2013</w:t>
    </w:r>
  </w:p>
  <w:p w:rsidR="00E132EF" w:rsidRDefault="00E13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F3" w:rsidRDefault="004869F3" w:rsidP="001936B5">
      <w:pPr>
        <w:spacing w:after="0" w:line="240" w:lineRule="auto"/>
      </w:pPr>
      <w:r>
        <w:separator/>
      </w:r>
    </w:p>
  </w:footnote>
  <w:footnote w:type="continuationSeparator" w:id="0">
    <w:p w:rsidR="004869F3" w:rsidRDefault="004869F3" w:rsidP="001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71" w:rsidRPr="00B17C71" w:rsidRDefault="00CF5836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17C71">
      <w:rPr>
        <w:rFonts w:ascii="Times New Roman" w:hAnsi="Times New Roman" w:cs="Times New Roman"/>
        <w:b/>
        <w:sz w:val="28"/>
        <w:szCs w:val="28"/>
      </w:rPr>
      <w:t>CCM6</w:t>
    </w:r>
    <w:r w:rsidR="0011360D">
      <w:rPr>
        <w:rFonts w:ascii="Times New Roman" w:hAnsi="Times New Roman" w:cs="Times New Roman"/>
        <w:b/>
        <w:sz w:val="28"/>
        <w:szCs w:val="28"/>
      </w:rPr>
      <w:t xml:space="preserve"> Unit 10</w:t>
    </w:r>
    <w:r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11360D">
      <w:rPr>
        <w:rFonts w:ascii="Times New Roman" w:hAnsi="Times New Roman" w:cs="Times New Roman"/>
        <w:b/>
        <w:sz w:val="28"/>
        <w:szCs w:val="28"/>
      </w:rPr>
      <w:t>Surface Area and Volume</w:t>
    </w:r>
  </w:p>
  <w:p w:rsidR="00B17C71" w:rsidRDefault="00486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36B5"/>
    <w:rsid w:val="00055EA8"/>
    <w:rsid w:val="0011360D"/>
    <w:rsid w:val="001936B5"/>
    <w:rsid w:val="002916BB"/>
    <w:rsid w:val="002A046E"/>
    <w:rsid w:val="0042613E"/>
    <w:rsid w:val="004869F3"/>
    <w:rsid w:val="004F760C"/>
    <w:rsid w:val="00550DBF"/>
    <w:rsid w:val="00573690"/>
    <w:rsid w:val="00591ADE"/>
    <w:rsid w:val="006519BB"/>
    <w:rsid w:val="00681043"/>
    <w:rsid w:val="006F3424"/>
    <w:rsid w:val="0083439E"/>
    <w:rsid w:val="00845A32"/>
    <w:rsid w:val="00972C88"/>
    <w:rsid w:val="00A04C1F"/>
    <w:rsid w:val="00BC3FE7"/>
    <w:rsid w:val="00BC7F46"/>
    <w:rsid w:val="00BD17E9"/>
    <w:rsid w:val="00BD7756"/>
    <w:rsid w:val="00C712F0"/>
    <w:rsid w:val="00CB446C"/>
    <w:rsid w:val="00CB4CE4"/>
    <w:rsid w:val="00CF5836"/>
    <w:rsid w:val="00D37C47"/>
    <w:rsid w:val="00E132EF"/>
    <w:rsid w:val="00E35EE3"/>
    <w:rsid w:val="00F2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55">
          <w:marLeft w:val="0"/>
          <w:marRight w:val="0"/>
          <w:marTop w:val="9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5880">
                  <w:marLeft w:val="480"/>
                  <w:marRight w:val="36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kgreenberg</cp:lastModifiedBy>
  <cp:revision>7</cp:revision>
  <dcterms:created xsi:type="dcterms:W3CDTF">2013-04-11T17:10:00Z</dcterms:created>
  <dcterms:modified xsi:type="dcterms:W3CDTF">2013-05-06T00:15:00Z</dcterms:modified>
</cp:coreProperties>
</file>